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8" w:rsidRDefault="00717628" w:rsidP="00717628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申办报告</w:t>
      </w:r>
    </w:p>
    <w:p w:rsidR="00717628" w:rsidRDefault="00717628" w:rsidP="00717628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（空白）</w:t>
      </w:r>
    </w:p>
    <w:p w:rsidR="00717628" w:rsidRDefault="00717628" w:rsidP="00717628">
      <w:pPr>
        <w:spacing w:line="520" w:lineRule="exact"/>
        <w:jc w:val="center"/>
        <w:rPr>
          <w:rFonts w:ascii="仿宋_GB2312" w:eastAsia="仿宋_GB2312" w:hAnsi="仿宋_GB2312"/>
          <w:sz w:val="32"/>
          <w:szCs w:val="32"/>
        </w:rPr>
      </w:pPr>
    </w:p>
    <w:p w:rsidR="00717628" w:rsidRDefault="00717628" w:rsidP="00717628">
      <w:pPr>
        <w:spacing w:line="52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自治区人力资源和社会保障厅：</w:t>
      </w:r>
    </w:p>
    <w:p w:rsidR="00717628" w:rsidRDefault="00717628" w:rsidP="00717628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sz w:val="32"/>
          <w:szCs w:val="32"/>
        </w:rPr>
        <w:t>本人（公司）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>，家庭（公司）地址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>，具备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资质，与具备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资质的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（</w:t>
      </w:r>
      <w:r>
        <w:rPr>
          <w:rFonts w:ascii="仿宋_GB2312" w:eastAsia="仿宋_GB2312" w:hAnsi="仿宋_GB2312" w:hint="eastAsia"/>
          <w:sz w:val="32"/>
          <w:szCs w:val="32"/>
        </w:rPr>
        <w:t>公司）合作，拟筹设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学校</w:t>
      </w:r>
      <w:r>
        <w:rPr>
          <w:rFonts w:ascii="仿宋_GB2312" w:eastAsia="仿宋_GB2312" w:hAnsi="仿宋_GB2312" w:hint="eastAsia"/>
          <w:sz w:val="32"/>
          <w:szCs w:val="32"/>
        </w:rPr>
        <w:t>，办学地址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>，开展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人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职业（工种）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层次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>的</w:t>
      </w:r>
      <w:r>
        <w:rPr>
          <w:rFonts w:ascii="仿宋_GB2312" w:eastAsia="仿宋_GB2312" w:hAnsi="仿宋_GB2312" w:hint="eastAsia"/>
          <w:sz w:val="32"/>
          <w:szCs w:val="32"/>
        </w:rPr>
        <w:t>职业技能培训，拟筹设学校具备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条件，内部机构设置为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>，并制定相应管理机制（见附件1）。学校办学经费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万元，由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筹措，并制定相应资金管理办法（见附件2）。</w:t>
      </w:r>
    </w:p>
    <w:p w:rsidR="00717628" w:rsidRDefault="00717628" w:rsidP="00717628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附件1：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学校教学、财务、后勤管理办法</w:t>
      </w:r>
    </w:p>
    <w:p w:rsidR="00717628" w:rsidRDefault="00717628" w:rsidP="00717628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附件2：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学校资金管理办法</w:t>
      </w:r>
    </w:p>
    <w:p w:rsidR="00717628" w:rsidRDefault="00717628" w:rsidP="00717628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  <w:u w:val="single"/>
        </w:rPr>
      </w:pPr>
    </w:p>
    <w:p w:rsidR="00717628" w:rsidRDefault="00717628" w:rsidP="00717628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  <w:u w:val="single"/>
        </w:rPr>
      </w:pPr>
    </w:p>
    <w:p w:rsidR="00717628" w:rsidRDefault="00717628" w:rsidP="00717628">
      <w:pPr>
        <w:spacing w:line="520" w:lineRule="exact"/>
        <w:ind w:right="8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hint="eastAsia"/>
          <w:sz w:val="32"/>
          <w:szCs w:val="32"/>
        </w:rPr>
        <w:t>（公司）</w:t>
      </w:r>
    </w:p>
    <w:p w:rsidR="00717628" w:rsidRDefault="00717628" w:rsidP="00717628">
      <w:pPr>
        <w:spacing w:line="520" w:lineRule="exact"/>
        <w:ind w:right="800" w:firstLine="640"/>
        <w:jc w:val="right"/>
        <w:rPr>
          <w:rFonts w:ascii="仿宋_GB2312" w:eastAsia="仿宋_GB2312" w:hAnsi="仿宋_GB2312"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hint="eastAsia"/>
          <w:sz w:val="32"/>
          <w:szCs w:val="32"/>
        </w:rPr>
        <w:t>（公司）</w:t>
      </w:r>
    </w:p>
    <w:p w:rsidR="00717628" w:rsidRDefault="00717628" w:rsidP="00717628">
      <w:pPr>
        <w:spacing w:line="520" w:lineRule="exact"/>
        <w:ind w:right="8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20XX年X月X日</w:t>
      </w:r>
    </w:p>
    <w:p w:rsidR="00B62ADD" w:rsidRDefault="00717628" w:rsidP="00717628">
      <w:r>
        <w:rPr>
          <w:rFonts w:ascii="仿宋_GB2312" w:eastAsia="仿宋_GB2312" w:hAnsi="仿宋_GB2312"/>
          <w:sz w:val="32"/>
          <w:szCs w:val="32"/>
        </w:rPr>
        <w:br w:type="page"/>
      </w:r>
      <w:bookmarkStart w:id="0" w:name="_GoBack"/>
      <w:bookmarkEnd w:id="0"/>
    </w:p>
    <w:sectPr w:rsidR="00B6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8"/>
    <w:rsid w:val="00717628"/>
    <w:rsid w:val="00B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8"/>
    <w:pPr>
      <w:widowControl w:val="0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8"/>
    <w:pPr>
      <w:widowControl w:val="0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职业能力建设处（继续教育处）-韦文超</dc:creator>
  <cp:lastModifiedBy>职业能力建设处（继续教育处）-韦文超</cp:lastModifiedBy>
  <cp:revision>1</cp:revision>
  <dcterms:created xsi:type="dcterms:W3CDTF">2018-06-28T16:04:00Z</dcterms:created>
  <dcterms:modified xsi:type="dcterms:W3CDTF">2018-06-28T16:05:00Z</dcterms:modified>
</cp:coreProperties>
</file>