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4" w:rsidRPr="00230347" w:rsidRDefault="00452FA4" w:rsidP="00452FA4">
      <w:pPr>
        <w:pStyle w:val="3"/>
        <w:shd w:val="clear" w:color="auto" w:fill="auto"/>
        <w:spacing w:after="1" w:line="560" w:lineRule="exact"/>
        <w:jc w:val="left"/>
        <w:rPr>
          <w:rFonts w:ascii="Times New Roman" w:eastAsia="黑体" w:hAnsi="Times New Roman" w:cs="黑体" w:hint="eastAsia"/>
          <w:b w:val="0"/>
          <w:bCs w:val="0"/>
          <w:sz w:val="32"/>
          <w:szCs w:val="32"/>
        </w:rPr>
      </w:pPr>
      <w:r w:rsidRPr="00230347">
        <w:rPr>
          <w:rFonts w:ascii="Times New Roman" w:eastAsia="黑体" w:hAnsi="黑体" w:cs="黑体" w:hint="eastAsia"/>
          <w:b w:val="0"/>
          <w:bCs w:val="0"/>
          <w:sz w:val="32"/>
          <w:szCs w:val="32"/>
        </w:rPr>
        <w:t>附件</w:t>
      </w:r>
      <w:r w:rsidRPr="00230347">
        <w:rPr>
          <w:rFonts w:ascii="Times New Roman" w:eastAsia="黑体" w:hAnsi="Times New Roman" w:cs="黑体" w:hint="eastAsia"/>
          <w:b w:val="0"/>
          <w:bCs w:val="0"/>
          <w:sz w:val="32"/>
          <w:szCs w:val="32"/>
        </w:rPr>
        <w:t>1</w:t>
      </w:r>
    </w:p>
    <w:p w:rsidR="00452FA4" w:rsidRPr="00230347" w:rsidRDefault="00452FA4" w:rsidP="00452FA4">
      <w:pPr>
        <w:pStyle w:val="3"/>
        <w:shd w:val="clear" w:color="auto" w:fill="auto"/>
        <w:spacing w:after="1" w:line="560" w:lineRule="exact"/>
        <w:jc w:val="left"/>
        <w:rPr>
          <w:rFonts w:ascii="Times New Roman" w:eastAsia="黑体" w:hAnsi="Times New Roman" w:cs="黑体"/>
          <w:b w:val="0"/>
          <w:bCs w:val="0"/>
          <w:sz w:val="32"/>
          <w:szCs w:val="32"/>
        </w:rPr>
      </w:pPr>
    </w:p>
    <w:p w:rsidR="00452FA4" w:rsidRPr="00230347" w:rsidRDefault="00452FA4" w:rsidP="00452FA4">
      <w:pPr>
        <w:pStyle w:val="3"/>
        <w:spacing w:line="600" w:lineRule="exact"/>
        <w:jc w:val="center"/>
        <w:rPr>
          <w:rFonts w:ascii="Times New Roman" w:eastAsia="方正小标宋简体" w:hAnsi="Times New Roman" w:cs="方正小标宋简体" w:hint="eastAsia"/>
          <w:b w:val="0"/>
          <w:sz w:val="44"/>
          <w:szCs w:val="44"/>
        </w:rPr>
      </w:pPr>
      <w:r w:rsidRPr="00230347">
        <w:rPr>
          <w:rFonts w:ascii="Times New Roman" w:eastAsia="方正小标宋简体" w:hAnsi="方正小标宋简体" w:cs="方正小标宋简体" w:hint="eastAsia"/>
          <w:b w:val="0"/>
          <w:sz w:val="44"/>
          <w:szCs w:val="44"/>
        </w:rPr>
        <w:t>第四届广西智能制造应用技术技能大赛</w:t>
      </w:r>
    </w:p>
    <w:p w:rsidR="00452FA4" w:rsidRPr="00230347" w:rsidRDefault="00452FA4" w:rsidP="00452FA4">
      <w:pPr>
        <w:pStyle w:val="3"/>
        <w:spacing w:line="600" w:lineRule="exact"/>
        <w:jc w:val="center"/>
        <w:rPr>
          <w:rFonts w:ascii="Times New Roman" w:eastAsia="方正小标宋简体" w:hAnsi="Times New Roman" w:cs="方正小标宋简体"/>
          <w:b w:val="0"/>
          <w:sz w:val="44"/>
          <w:szCs w:val="44"/>
        </w:rPr>
      </w:pPr>
      <w:r w:rsidRPr="00230347">
        <w:rPr>
          <w:rFonts w:ascii="Times New Roman" w:eastAsia="方正小标宋简体" w:hAnsi="方正小标宋简体" w:cs="方正小标宋简体" w:hint="eastAsia"/>
          <w:b w:val="0"/>
          <w:sz w:val="44"/>
          <w:szCs w:val="44"/>
        </w:rPr>
        <w:t>组委会名单</w:t>
      </w:r>
    </w:p>
    <w:p w:rsidR="00452FA4" w:rsidRPr="00230347" w:rsidRDefault="00452FA4" w:rsidP="00452FA4">
      <w:pPr>
        <w:spacing w:line="560" w:lineRule="exact"/>
        <w:ind w:firstLineChars="200" w:firstLine="420"/>
        <w:rPr>
          <w:rFonts w:eastAsia="黑体" w:cs="黑体" w:hint="eastAsia"/>
        </w:rPr>
      </w:pPr>
    </w:p>
    <w:p w:rsidR="00452FA4" w:rsidRPr="00230347" w:rsidRDefault="00452FA4" w:rsidP="00452FA4">
      <w:pPr>
        <w:spacing w:line="560" w:lineRule="exact"/>
        <w:ind w:firstLineChars="200" w:firstLine="420"/>
        <w:rPr>
          <w:rFonts w:eastAsia="黑体" w:cs="黑体"/>
        </w:rPr>
      </w:pP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黑体" w:cs="黑体"/>
          <w:sz w:val="32"/>
          <w:szCs w:val="32"/>
        </w:rPr>
      </w:pPr>
      <w:r w:rsidRPr="00230347">
        <w:rPr>
          <w:rFonts w:eastAsia="黑体" w:hAnsi="黑体" w:cs="黑体" w:hint="eastAsia"/>
          <w:sz w:val="32"/>
          <w:szCs w:val="32"/>
        </w:rPr>
        <w:t>主</w:t>
      </w:r>
      <w:r w:rsidRPr="00230347">
        <w:rPr>
          <w:rFonts w:eastAsia="黑体" w:cs="黑体" w:hint="eastAsia"/>
          <w:sz w:val="32"/>
          <w:szCs w:val="32"/>
        </w:rPr>
        <w:t xml:space="preserve">  </w:t>
      </w:r>
      <w:r w:rsidRPr="00230347">
        <w:rPr>
          <w:rFonts w:eastAsia="黑体" w:hAnsi="黑体" w:cs="黑体" w:hint="eastAsia"/>
          <w:sz w:val="32"/>
          <w:szCs w:val="32"/>
        </w:rPr>
        <w:t>任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辛卫红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自治区人力资源社会保障厅党组成员、副厅长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cs="hakuyoxingshu7000"/>
          <w:sz w:val="32"/>
          <w:szCs w:val="32"/>
        </w:rPr>
      </w:pPr>
      <w:r w:rsidRPr="00230347">
        <w:rPr>
          <w:rFonts w:eastAsia="仿宋_GB2312" w:cs="hakuyoxingshu7000" w:hint="eastAsia"/>
          <w:sz w:val="32"/>
          <w:szCs w:val="32"/>
        </w:rPr>
        <w:t>黄海华</w:t>
      </w:r>
      <w:r w:rsidRPr="00230347">
        <w:rPr>
          <w:rFonts w:eastAsia="仿宋_GB2312" w:cs="hakuyoxingshu7000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自治区总工会</w:t>
      </w:r>
      <w:r w:rsidRPr="00230347">
        <w:rPr>
          <w:rFonts w:eastAsia="仿宋_GB2312" w:cs="hakuyoxingshu7000" w:hint="eastAsia"/>
          <w:sz w:val="32"/>
          <w:szCs w:val="32"/>
        </w:rPr>
        <w:t>党组成员、经费审查委员会主任</w:t>
      </w:r>
    </w:p>
    <w:p w:rsidR="00452FA4" w:rsidRPr="00230347" w:rsidRDefault="00452FA4" w:rsidP="00452FA4">
      <w:pPr>
        <w:spacing w:line="360" w:lineRule="auto"/>
        <w:rPr>
          <w:rFonts w:eastAsia="黑体" w:cs="黑体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黑体" w:cs="黑体" w:hint="eastAsia"/>
          <w:sz w:val="32"/>
          <w:szCs w:val="32"/>
        </w:rPr>
        <w:t xml:space="preserve">  </w:t>
      </w:r>
      <w:r w:rsidRPr="00230347">
        <w:rPr>
          <w:rFonts w:eastAsia="黑体" w:hAnsi="黑体" w:cs="黑体" w:hint="eastAsia"/>
          <w:sz w:val="32"/>
          <w:szCs w:val="32"/>
        </w:rPr>
        <w:t>副主任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杨春华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自治区人力资源社会保障厅二级巡视员</w:t>
      </w:r>
      <w:r w:rsidRPr="00230347">
        <w:rPr>
          <w:rFonts w:eastAsia="仿宋_GB2312" w:hint="eastAsia"/>
          <w:sz w:val="32"/>
          <w:szCs w:val="32"/>
        </w:rPr>
        <w:t xml:space="preserve"> 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王志忠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自治区总工会劳动和经济工作部部长、一级调研员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/>
          <w:sz w:val="32"/>
          <w:szCs w:val="32"/>
        </w:rPr>
        <w:t>覃彦瑞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广西机械工业联合会会长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赖晓桦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广西机电职业技术学院院长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30347">
        <w:rPr>
          <w:rFonts w:eastAsia="黑体" w:hAnsi="黑体" w:cs="黑体" w:hint="eastAsia"/>
          <w:sz w:val="32"/>
          <w:szCs w:val="32"/>
        </w:rPr>
        <w:t>委</w:t>
      </w:r>
      <w:r w:rsidRPr="00230347">
        <w:rPr>
          <w:rFonts w:eastAsia="黑体" w:cs="黑体" w:hint="eastAsia"/>
          <w:sz w:val="32"/>
          <w:szCs w:val="32"/>
        </w:rPr>
        <w:t xml:space="preserve">  </w:t>
      </w:r>
      <w:r w:rsidRPr="00230347">
        <w:rPr>
          <w:rFonts w:eastAsia="黑体" w:hAnsi="黑体" w:cs="黑体" w:hint="eastAsia"/>
          <w:sz w:val="32"/>
          <w:szCs w:val="32"/>
        </w:rPr>
        <w:t>员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周南屏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pacing w:val="-11"/>
          <w:sz w:val="32"/>
          <w:szCs w:val="32"/>
        </w:rPr>
        <w:t>自治区人力资源社会保障厅职业能力建设处处长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霍柱威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自治区职业技能鉴定中心主任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王晓鸣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广西机械工业联合会副会长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黄政艳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广西机电职业技术学院副院长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黑体" w:cs="黑体" w:hint="eastAsia"/>
          <w:sz w:val="32"/>
          <w:szCs w:val="32"/>
        </w:rPr>
      </w:pPr>
      <w:r w:rsidRPr="00230347">
        <w:rPr>
          <w:rFonts w:eastAsia="黑体" w:hAnsi="黑体" w:cs="黑体" w:hint="eastAsia"/>
          <w:sz w:val="32"/>
          <w:szCs w:val="32"/>
        </w:rPr>
        <w:t>组委会办公室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姚伦仲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pacing w:val="-17"/>
          <w:sz w:val="32"/>
          <w:szCs w:val="32"/>
        </w:rPr>
        <w:t>自治区人力资源社会保障厅职业能力建设处副处长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卢有连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自治区职业技能鉴定中心副主任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黑体" w:cs="黑体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lastRenderedPageBreak/>
        <w:t>李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博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pacing w:val="-28"/>
          <w:sz w:val="32"/>
          <w:szCs w:val="32"/>
        </w:rPr>
        <w:t>自治区人力资源社会保障厅职业能力建设处一级调研员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230347">
        <w:rPr>
          <w:rFonts w:eastAsia="仿宋_GB2312" w:hint="eastAsia"/>
          <w:sz w:val="32"/>
          <w:szCs w:val="32"/>
        </w:rPr>
        <w:t>周雪林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自治区职业技能鉴定中心科长</w:t>
      </w:r>
    </w:p>
    <w:p w:rsidR="00452FA4" w:rsidRPr="00230347" w:rsidRDefault="00452FA4" w:rsidP="00452FA4">
      <w:pPr>
        <w:spacing w:line="360" w:lineRule="auto"/>
        <w:ind w:firstLineChars="200" w:firstLine="640"/>
        <w:rPr>
          <w:rFonts w:eastAsia="仿宋"/>
        </w:rPr>
      </w:pPr>
      <w:r w:rsidRPr="00230347">
        <w:rPr>
          <w:rFonts w:eastAsia="仿宋_GB2312" w:hint="eastAsia"/>
          <w:sz w:val="32"/>
          <w:szCs w:val="32"/>
        </w:rPr>
        <w:t>钟国文</w:t>
      </w:r>
      <w:r w:rsidRPr="00230347">
        <w:rPr>
          <w:rFonts w:eastAsia="仿宋_GB2312" w:hint="eastAsia"/>
          <w:sz w:val="32"/>
          <w:szCs w:val="32"/>
        </w:rPr>
        <w:t xml:space="preserve">  </w:t>
      </w:r>
      <w:r w:rsidRPr="00230347">
        <w:rPr>
          <w:rFonts w:eastAsia="仿宋_GB2312" w:hint="eastAsia"/>
          <w:sz w:val="32"/>
          <w:szCs w:val="32"/>
        </w:rPr>
        <w:t>广西机电职业技术学院电气工程学院院长</w:t>
      </w:r>
    </w:p>
    <w:p w:rsidR="00452FA4" w:rsidRPr="00230347" w:rsidRDefault="00452FA4" w:rsidP="00452FA4">
      <w:pPr>
        <w:pStyle w:val="3"/>
        <w:spacing w:line="360" w:lineRule="auto"/>
        <w:ind w:firstLineChars="200" w:firstLine="640"/>
        <w:jc w:val="left"/>
        <w:rPr>
          <w:rFonts w:ascii="Times New Roman" w:eastAsia="黑体" w:hAnsi="Times New Roman" w:cs="黑体" w:hint="eastAsia"/>
          <w:b w:val="0"/>
          <w:bCs w:val="0"/>
          <w:sz w:val="32"/>
          <w:szCs w:val="32"/>
        </w:rPr>
      </w:pPr>
      <w:r w:rsidRPr="00230347"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>龙昌茂</w:t>
      </w:r>
      <w:r w:rsidRPr="00230347">
        <w:rPr>
          <w:rFonts w:ascii="Times New Roman" w:eastAsia="仿宋" w:hAnsi="Times New Roman" w:hint="eastAsia"/>
          <w:b w:val="0"/>
          <w:bCs w:val="0"/>
          <w:sz w:val="32"/>
          <w:szCs w:val="32"/>
        </w:rPr>
        <w:t xml:space="preserve">  </w:t>
      </w:r>
      <w:r w:rsidRPr="00230347"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>广西机电职业技术学院机械工程学院院长</w:t>
      </w:r>
    </w:p>
    <w:p w:rsidR="00086EA4" w:rsidRDefault="00086EA4"/>
    <w:sectPr w:rsidR="00086EA4" w:rsidSect="0008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FA4"/>
    <w:rsid w:val="00086EA4"/>
    <w:rsid w:val="0045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文本 (3)"/>
    <w:basedOn w:val="a"/>
    <w:qFormat/>
    <w:rsid w:val="00452FA4"/>
    <w:pPr>
      <w:shd w:val="clear" w:color="auto" w:fill="FFFFFF"/>
      <w:spacing w:line="518" w:lineRule="exact"/>
      <w:jc w:val="distribute"/>
    </w:pPr>
    <w:rPr>
      <w:rFonts w:ascii="MingLiU" w:eastAsia="MingLiU" w:hAnsi="MingLiU" w:cs="MingLiU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2021-11-02T07:32:00Z</dcterms:created>
  <dcterms:modified xsi:type="dcterms:W3CDTF">2021-11-02T07:32:00Z</dcterms:modified>
</cp:coreProperties>
</file>