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1F" w:rsidRPr="00C644DE" w:rsidRDefault="00AD501F" w:rsidP="00AD501F">
      <w:pPr>
        <w:widowControl/>
        <w:rPr>
          <w:rFonts w:ascii="黑体" w:eastAsia="黑体" w:cs="宋体" w:hint="eastAsia"/>
          <w:b/>
          <w:kern w:val="0"/>
          <w:sz w:val="36"/>
          <w:szCs w:val="36"/>
        </w:rPr>
      </w:pPr>
      <w:r w:rsidRPr="00C644DE">
        <w:rPr>
          <w:rFonts w:ascii="黑体" w:eastAsia="黑体" w:cs="宋体" w:hint="eastAsia"/>
          <w:kern w:val="0"/>
          <w:sz w:val="32"/>
          <w:szCs w:val="32"/>
        </w:rPr>
        <w:t>附件2</w:t>
      </w:r>
    </w:p>
    <w:p w:rsidR="00AD501F" w:rsidRPr="00591E00" w:rsidRDefault="00AD501F" w:rsidP="00AD501F">
      <w:pPr>
        <w:widowControl/>
        <w:jc w:val="center"/>
        <w:rPr>
          <w:rFonts w:ascii="方正小标宋简体" w:eastAsia="方正小标宋简体" w:cs="宋体" w:hint="eastAsia"/>
          <w:kern w:val="0"/>
          <w:sz w:val="36"/>
          <w:szCs w:val="36"/>
        </w:rPr>
      </w:pPr>
      <w:r w:rsidRPr="00591E00">
        <w:rPr>
          <w:rFonts w:ascii="方正小标宋简体" w:eastAsia="方正小标宋简体" w:cs="宋体" w:hint="eastAsia"/>
          <w:kern w:val="0"/>
          <w:sz w:val="36"/>
          <w:szCs w:val="36"/>
        </w:rPr>
        <w:t>广西壮族自治区职业技能鉴定收费项目标准表</w:t>
      </w:r>
    </w:p>
    <w:tbl>
      <w:tblPr>
        <w:tblpPr w:leftFromText="180" w:rightFromText="180" w:vertAnchor="page" w:horzAnchor="margin" w:tblpY="3574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1"/>
        <w:gridCol w:w="900"/>
        <w:gridCol w:w="977"/>
        <w:gridCol w:w="880"/>
        <w:gridCol w:w="981"/>
        <w:gridCol w:w="669"/>
        <w:gridCol w:w="699"/>
        <w:gridCol w:w="792"/>
        <w:gridCol w:w="792"/>
        <w:gridCol w:w="914"/>
        <w:gridCol w:w="975"/>
        <w:gridCol w:w="936"/>
        <w:gridCol w:w="936"/>
        <w:gridCol w:w="936"/>
        <w:gridCol w:w="936"/>
      </w:tblGrid>
      <w:tr w:rsidR="00AD501F" w:rsidRPr="007D13C1" w:rsidTr="008C0E19">
        <w:trPr>
          <w:trHeight w:val="509"/>
        </w:trPr>
        <w:tc>
          <w:tcPr>
            <w:tcW w:w="1851" w:type="dxa"/>
            <w:vMerge w:val="restart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 xml:space="preserve">    </w:t>
            </w:r>
          </w:p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 xml:space="preserve"> </w:t>
            </w:r>
            <w:r w:rsidRPr="007D13C1">
              <w:rPr>
                <w:rFonts w:eastAsia="仿宋_GB2312" w:cs="宋体" w:hint="eastAsia"/>
                <w:kern w:val="0"/>
                <w:sz w:val="24"/>
              </w:rPr>
              <w:t>项目</w:t>
            </w:r>
          </w:p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级别</w:t>
            </w:r>
          </w:p>
        </w:tc>
        <w:tc>
          <w:tcPr>
            <w:tcW w:w="12323" w:type="dxa"/>
            <w:gridSpan w:val="14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职业技能鉴定费</w:t>
            </w:r>
          </w:p>
        </w:tc>
      </w:tr>
      <w:tr w:rsidR="00AD501F" w:rsidRPr="007D13C1" w:rsidTr="008C0E19">
        <w:trPr>
          <w:trHeight w:val="489"/>
        </w:trPr>
        <w:tc>
          <w:tcPr>
            <w:tcW w:w="1851" w:type="dxa"/>
            <w:vMerge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AD501F" w:rsidRPr="007D13C1" w:rsidRDefault="00AD501F" w:rsidP="008C0E19">
            <w:pPr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理论知识科目</w:t>
            </w:r>
          </w:p>
        </w:tc>
        <w:tc>
          <w:tcPr>
            <w:tcW w:w="4813" w:type="dxa"/>
            <w:gridSpan w:val="6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实践技能操作科目</w:t>
            </w:r>
          </w:p>
        </w:tc>
        <w:tc>
          <w:tcPr>
            <w:tcW w:w="1889" w:type="dxa"/>
            <w:gridSpan w:val="2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综合评审科目</w:t>
            </w:r>
          </w:p>
        </w:tc>
        <w:tc>
          <w:tcPr>
            <w:tcW w:w="3744" w:type="dxa"/>
            <w:gridSpan w:val="4"/>
            <w:noWrap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鉴定收费合计</w:t>
            </w:r>
          </w:p>
        </w:tc>
      </w:tr>
      <w:tr w:rsidR="00AD501F" w:rsidRPr="007D13C1" w:rsidTr="008C0E19">
        <w:trPr>
          <w:trHeight w:val="250"/>
        </w:trPr>
        <w:tc>
          <w:tcPr>
            <w:tcW w:w="1851" w:type="dxa"/>
            <w:vMerge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考试费</w:t>
            </w:r>
          </w:p>
        </w:tc>
        <w:tc>
          <w:tcPr>
            <w:tcW w:w="1861" w:type="dxa"/>
            <w:gridSpan w:val="2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考试费</w:t>
            </w:r>
          </w:p>
        </w:tc>
        <w:tc>
          <w:tcPr>
            <w:tcW w:w="2952" w:type="dxa"/>
            <w:gridSpan w:val="4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考试成本</w:t>
            </w:r>
          </w:p>
        </w:tc>
        <w:tc>
          <w:tcPr>
            <w:tcW w:w="1889" w:type="dxa"/>
            <w:gridSpan w:val="2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考试费</w:t>
            </w:r>
          </w:p>
        </w:tc>
        <w:tc>
          <w:tcPr>
            <w:tcW w:w="936" w:type="dxa"/>
            <w:vMerge w:val="restart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A</w:t>
            </w:r>
            <w:r w:rsidRPr="007D13C1">
              <w:rPr>
                <w:rFonts w:eastAsia="仿宋_GB2312" w:cs="宋体" w:hint="eastAsia"/>
                <w:kern w:val="0"/>
                <w:sz w:val="24"/>
              </w:rPr>
              <w:t>类</w:t>
            </w:r>
          </w:p>
        </w:tc>
        <w:tc>
          <w:tcPr>
            <w:tcW w:w="936" w:type="dxa"/>
            <w:vMerge w:val="restart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B</w:t>
            </w:r>
            <w:r w:rsidRPr="007D13C1">
              <w:rPr>
                <w:rFonts w:eastAsia="仿宋_GB2312" w:cs="宋体" w:hint="eastAsia"/>
                <w:kern w:val="0"/>
                <w:sz w:val="24"/>
              </w:rPr>
              <w:t>类</w:t>
            </w:r>
          </w:p>
        </w:tc>
        <w:tc>
          <w:tcPr>
            <w:tcW w:w="936" w:type="dxa"/>
            <w:vMerge w:val="restart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C</w:t>
            </w:r>
            <w:r w:rsidRPr="007D13C1">
              <w:rPr>
                <w:rFonts w:eastAsia="仿宋_GB2312" w:cs="宋体" w:hint="eastAsia"/>
                <w:kern w:val="0"/>
                <w:sz w:val="24"/>
              </w:rPr>
              <w:t>类</w:t>
            </w:r>
          </w:p>
        </w:tc>
        <w:tc>
          <w:tcPr>
            <w:tcW w:w="936" w:type="dxa"/>
            <w:vMerge w:val="restart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D</w:t>
            </w:r>
            <w:r w:rsidRPr="007D13C1">
              <w:rPr>
                <w:rFonts w:eastAsia="仿宋_GB2312" w:cs="宋体" w:hint="eastAsia"/>
                <w:kern w:val="0"/>
                <w:sz w:val="24"/>
              </w:rPr>
              <w:t>类</w:t>
            </w:r>
          </w:p>
        </w:tc>
      </w:tr>
      <w:tr w:rsidR="00AD501F" w:rsidRPr="007D13C1" w:rsidTr="008C0E19">
        <w:trPr>
          <w:trHeight w:val="254"/>
        </w:trPr>
        <w:tc>
          <w:tcPr>
            <w:tcW w:w="1851" w:type="dxa"/>
            <w:vMerge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D501F" w:rsidRPr="00DF32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spacing w:val="-20"/>
                <w:kern w:val="0"/>
                <w:sz w:val="24"/>
              </w:rPr>
            </w:pPr>
            <w:r w:rsidRPr="00DF32C1">
              <w:rPr>
                <w:rFonts w:eastAsia="仿宋_GB2312" w:cs="宋体" w:hint="eastAsia"/>
                <w:spacing w:val="-20"/>
                <w:kern w:val="0"/>
                <w:sz w:val="24"/>
              </w:rPr>
              <w:t>考务费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具体组织实施考试的费用</w:t>
            </w:r>
          </w:p>
        </w:tc>
        <w:tc>
          <w:tcPr>
            <w:tcW w:w="880" w:type="dxa"/>
            <w:vAlign w:val="center"/>
          </w:tcPr>
          <w:p w:rsidR="00AD501F" w:rsidRPr="00DF32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spacing w:val="-20"/>
                <w:kern w:val="0"/>
                <w:sz w:val="24"/>
              </w:rPr>
            </w:pPr>
            <w:r w:rsidRPr="00DF32C1">
              <w:rPr>
                <w:rFonts w:eastAsia="仿宋_GB2312" w:cs="宋体" w:hint="eastAsia"/>
                <w:spacing w:val="-20"/>
                <w:kern w:val="0"/>
                <w:sz w:val="24"/>
              </w:rPr>
              <w:t>考务费</w:t>
            </w:r>
          </w:p>
        </w:tc>
        <w:tc>
          <w:tcPr>
            <w:tcW w:w="981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具体组织实施考试的费用</w:t>
            </w:r>
          </w:p>
        </w:tc>
        <w:tc>
          <w:tcPr>
            <w:tcW w:w="669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A</w:t>
            </w:r>
            <w:r w:rsidRPr="007D13C1">
              <w:rPr>
                <w:rFonts w:eastAsia="仿宋_GB2312" w:cs="宋体" w:hint="eastAsia"/>
                <w:kern w:val="0"/>
                <w:sz w:val="24"/>
              </w:rPr>
              <w:t>类</w:t>
            </w:r>
          </w:p>
        </w:tc>
        <w:tc>
          <w:tcPr>
            <w:tcW w:w="699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B</w:t>
            </w:r>
            <w:r w:rsidRPr="007D13C1">
              <w:rPr>
                <w:rFonts w:eastAsia="仿宋_GB2312" w:cs="宋体" w:hint="eastAsia"/>
                <w:kern w:val="0"/>
                <w:sz w:val="24"/>
              </w:rPr>
              <w:t>类</w:t>
            </w:r>
          </w:p>
        </w:tc>
        <w:tc>
          <w:tcPr>
            <w:tcW w:w="792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C</w:t>
            </w:r>
            <w:r w:rsidRPr="007D13C1">
              <w:rPr>
                <w:rFonts w:eastAsia="仿宋_GB2312" w:cs="宋体" w:hint="eastAsia"/>
                <w:kern w:val="0"/>
                <w:sz w:val="24"/>
              </w:rPr>
              <w:t>类</w:t>
            </w:r>
          </w:p>
        </w:tc>
        <w:tc>
          <w:tcPr>
            <w:tcW w:w="792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D</w:t>
            </w:r>
            <w:r w:rsidRPr="007D13C1">
              <w:rPr>
                <w:rFonts w:eastAsia="仿宋_GB2312" w:cs="宋体" w:hint="eastAsia"/>
                <w:kern w:val="0"/>
                <w:sz w:val="24"/>
              </w:rPr>
              <w:t>类</w:t>
            </w:r>
          </w:p>
        </w:tc>
        <w:tc>
          <w:tcPr>
            <w:tcW w:w="914" w:type="dxa"/>
            <w:vAlign w:val="center"/>
          </w:tcPr>
          <w:p w:rsidR="00AD501F" w:rsidRPr="00DF32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spacing w:val="-20"/>
                <w:kern w:val="0"/>
                <w:sz w:val="24"/>
              </w:rPr>
            </w:pPr>
            <w:r w:rsidRPr="00DF32C1">
              <w:rPr>
                <w:rFonts w:eastAsia="仿宋_GB2312" w:cs="宋体" w:hint="eastAsia"/>
                <w:spacing w:val="-20"/>
                <w:kern w:val="0"/>
                <w:sz w:val="24"/>
              </w:rPr>
              <w:t>考务费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具体组织实施考试的费用</w:t>
            </w:r>
          </w:p>
        </w:tc>
        <w:tc>
          <w:tcPr>
            <w:tcW w:w="936" w:type="dxa"/>
            <w:vMerge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936" w:type="dxa"/>
            <w:vMerge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936" w:type="dxa"/>
            <w:vMerge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936" w:type="dxa"/>
            <w:vMerge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AD501F" w:rsidRPr="007D13C1" w:rsidTr="008C0E19">
        <w:trPr>
          <w:trHeight w:val="571"/>
        </w:trPr>
        <w:tc>
          <w:tcPr>
            <w:tcW w:w="1851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职业技能五级</w:t>
            </w:r>
            <w:r w:rsidRPr="007D13C1">
              <w:rPr>
                <w:rFonts w:eastAsia="仿宋_GB2312" w:cs="宋体"/>
                <w:kern w:val="0"/>
                <w:sz w:val="24"/>
              </w:rPr>
              <w:br/>
            </w:r>
            <w:r w:rsidRPr="007D13C1">
              <w:rPr>
                <w:rFonts w:eastAsia="仿宋_GB2312" w:cs="宋体" w:hint="eastAsia"/>
                <w:kern w:val="0"/>
                <w:sz w:val="24"/>
              </w:rPr>
              <w:t>（初级工）</w:t>
            </w:r>
          </w:p>
        </w:tc>
        <w:tc>
          <w:tcPr>
            <w:tcW w:w="900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22</w:t>
            </w:r>
          </w:p>
        </w:tc>
        <w:tc>
          <w:tcPr>
            <w:tcW w:w="977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50</w:t>
            </w:r>
          </w:p>
        </w:tc>
        <w:tc>
          <w:tcPr>
            <w:tcW w:w="880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15</w:t>
            </w:r>
          </w:p>
        </w:tc>
        <w:tc>
          <w:tcPr>
            <w:tcW w:w="981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50</w:t>
            </w:r>
          </w:p>
        </w:tc>
        <w:tc>
          <w:tcPr>
            <w:tcW w:w="669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140</w:t>
            </w:r>
          </w:p>
        </w:tc>
        <w:tc>
          <w:tcPr>
            <w:tcW w:w="699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120</w:t>
            </w:r>
          </w:p>
        </w:tc>
        <w:tc>
          <w:tcPr>
            <w:tcW w:w="792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100</w:t>
            </w:r>
          </w:p>
        </w:tc>
        <w:tc>
          <w:tcPr>
            <w:tcW w:w="792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80</w:t>
            </w:r>
          </w:p>
        </w:tc>
        <w:tc>
          <w:tcPr>
            <w:tcW w:w="914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0</w:t>
            </w:r>
          </w:p>
        </w:tc>
        <w:tc>
          <w:tcPr>
            <w:tcW w:w="975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0</w:t>
            </w:r>
          </w:p>
        </w:tc>
        <w:tc>
          <w:tcPr>
            <w:tcW w:w="936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277</w:t>
            </w:r>
          </w:p>
        </w:tc>
        <w:tc>
          <w:tcPr>
            <w:tcW w:w="936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257</w:t>
            </w:r>
          </w:p>
        </w:tc>
        <w:tc>
          <w:tcPr>
            <w:tcW w:w="936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237</w:t>
            </w:r>
          </w:p>
        </w:tc>
        <w:tc>
          <w:tcPr>
            <w:tcW w:w="936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2</w:t>
            </w:r>
            <w:r w:rsidRPr="007D13C1">
              <w:rPr>
                <w:rFonts w:eastAsia="仿宋_GB2312" w:cs="宋体" w:hint="eastAsia"/>
                <w:kern w:val="0"/>
                <w:sz w:val="24"/>
              </w:rPr>
              <w:t>17</w:t>
            </w:r>
          </w:p>
        </w:tc>
      </w:tr>
      <w:tr w:rsidR="00AD501F" w:rsidRPr="007D13C1" w:rsidTr="008C0E19">
        <w:trPr>
          <w:trHeight w:val="571"/>
        </w:trPr>
        <w:tc>
          <w:tcPr>
            <w:tcW w:w="1851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职业技能四级</w:t>
            </w:r>
            <w:r w:rsidRPr="007D13C1">
              <w:rPr>
                <w:rFonts w:eastAsia="仿宋_GB2312" w:cs="宋体"/>
                <w:kern w:val="0"/>
                <w:sz w:val="24"/>
              </w:rPr>
              <w:br/>
            </w:r>
            <w:r w:rsidRPr="007D13C1">
              <w:rPr>
                <w:rFonts w:eastAsia="仿宋_GB2312" w:cs="宋体" w:hint="eastAsia"/>
                <w:kern w:val="0"/>
                <w:sz w:val="24"/>
              </w:rPr>
              <w:t>（中级工）</w:t>
            </w:r>
          </w:p>
        </w:tc>
        <w:tc>
          <w:tcPr>
            <w:tcW w:w="900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22</w:t>
            </w:r>
          </w:p>
        </w:tc>
        <w:tc>
          <w:tcPr>
            <w:tcW w:w="977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50</w:t>
            </w:r>
          </w:p>
        </w:tc>
        <w:tc>
          <w:tcPr>
            <w:tcW w:w="880" w:type="dxa"/>
            <w:vAlign w:val="center"/>
          </w:tcPr>
          <w:p w:rsidR="00AD501F" w:rsidRPr="007D13C1" w:rsidRDefault="00AD501F" w:rsidP="008C0E19">
            <w:pPr>
              <w:jc w:val="center"/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15</w:t>
            </w:r>
          </w:p>
        </w:tc>
        <w:tc>
          <w:tcPr>
            <w:tcW w:w="981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60</w:t>
            </w:r>
          </w:p>
        </w:tc>
        <w:tc>
          <w:tcPr>
            <w:tcW w:w="669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180</w:t>
            </w:r>
          </w:p>
        </w:tc>
        <w:tc>
          <w:tcPr>
            <w:tcW w:w="699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160</w:t>
            </w:r>
          </w:p>
        </w:tc>
        <w:tc>
          <w:tcPr>
            <w:tcW w:w="792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140</w:t>
            </w:r>
          </w:p>
        </w:tc>
        <w:tc>
          <w:tcPr>
            <w:tcW w:w="792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color w:val="000000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914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0</w:t>
            </w:r>
          </w:p>
        </w:tc>
        <w:tc>
          <w:tcPr>
            <w:tcW w:w="975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0</w:t>
            </w:r>
          </w:p>
        </w:tc>
        <w:tc>
          <w:tcPr>
            <w:tcW w:w="936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327</w:t>
            </w:r>
          </w:p>
        </w:tc>
        <w:tc>
          <w:tcPr>
            <w:tcW w:w="936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307</w:t>
            </w:r>
          </w:p>
        </w:tc>
        <w:tc>
          <w:tcPr>
            <w:tcW w:w="936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287</w:t>
            </w:r>
          </w:p>
        </w:tc>
        <w:tc>
          <w:tcPr>
            <w:tcW w:w="936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color w:val="000000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color w:val="000000"/>
                <w:kern w:val="0"/>
                <w:sz w:val="24"/>
              </w:rPr>
              <w:t>247</w:t>
            </w:r>
          </w:p>
        </w:tc>
      </w:tr>
      <w:tr w:rsidR="00AD501F" w:rsidRPr="007D13C1" w:rsidTr="008C0E19">
        <w:trPr>
          <w:trHeight w:val="571"/>
        </w:trPr>
        <w:tc>
          <w:tcPr>
            <w:tcW w:w="1851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职业技能三级</w:t>
            </w:r>
            <w:r w:rsidRPr="007D13C1">
              <w:rPr>
                <w:rFonts w:eastAsia="仿宋_GB2312" w:cs="宋体"/>
                <w:kern w:val="0"/>
                <w:sz w:val="24"/>
              </w:rPr>
              <w:br/>
            </w:r>
            <w:r w:rsidRPr="007D13C1">
              <w:rPr>
                <w:rFonts w:eastAsia="仿宋_GB2312" w:cs="宋体" w:hint="eastAsia"/>
                <w:kern w:val="0"/>
                <w:sz w:val="24"/>
              </w:rPr>
              <w:t>（高级工）</w:t>
            </w:r>
          </w:p>
        </w:tc>
        <w:tc>
          <w:tcPr>
            <w:tcW w:w="900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22</w:t>
            </w:r>
          </w:p>
        </w:tc>
        <w:tc>
          <w:tcPr>
            <w:tcW w:w="977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50</w:t>
            </w:r>
          </w:p>
        </w:tc>
        <w:tc>
          <w:tcPr>
            <w:tcW w:w="880" w:type="dxa"/>
            <w:vAlign w:val="center"/>
          </w:tcPr>
          <w:p w:rsidR="00AD501F" w:rsidRPr="007D13C1" w:rsidRDefault="00AD501F" w:rsidP="008C0E19">
            <w:pPr>
              <w:jc w:val="center"/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15</w:t>
            </w:r>
          </w:p>
        </w:tc>
        <w:tc>
          <w:tcPr>
            <w:tcW w:w="981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75</w:t>
            </w:r>
          </w:p>
        </w:tc>
        <w:tc>
          <w:tcPr>
            <w:tcW w:w="669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220</w:t>
            </w:r>
          </w:p>
        </w:tc>
        <w:tc>
          <w:tcPr>
            <w:tcW w:w="699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200</w:t>
            </w:r>
          </w:p>
        </w:tc>
        <w:tc>
          <w:tcPr>
            <w:tcW w:w="792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180</w:t>
            </w:r>
          </w:p>
        </w:tc>
        <w:tc>
          <w:tcPr>
            <w:tcW w:w="792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color w:val="000000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914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0</w:t>
            </w:r>
          </w:p>
        </w:tc>
        <w:tc>
          <w:tcPr>
            <w:tcW w:w="975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0</w:t>
            </w:r>
          </w:p>
        </w:tc>
        <w:tc>
          <w:tcPr>
            <w:tcW w:w="936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382</w:t>
            </w:r>
          </w:p>
        </w:tc>
        <w:tc>
          <w:tcPr>
            <w:tcW w:w="936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362</w:t>
            </w:r>
          </w:p>
        </w:tc>
        <w:tc>
          <w:tcPr>
            <w:tcW w:w="936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342</w:t>
            </w:r>
          </w:p>
        </w:tc>
        <w:tc>
          <w:tcPr>
            <w:tcW w:w="936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color w:val="000000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color w:val="000000"/>
                <w:kern w:val="0"/>
                <w:sz w:val="24"/>
              </w:rPr>
              <w:t>292</w:t>
            </w:r>
          </w:p>
        </w:tc>
      </w:tr>
      <w:tr w:rsidR="00AD501F" w:rsidRPr="007D13C1" w:rsidTr="008C0E19">
        <w:trPr>
          <w:trHeight w:val="571"/>
        </w:trPr>
        <w:tc>
          <w:tcPr>
            <w:tcW w:w="1851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职业技能二级</w:t>
            </w:r>
            <w:r w:rsidRPr="007D13C1">
              <w:rPr>
                <w:rFonts w:eastAsia="仿宋_GB2312" w:cs="宋体"/>
                <w:kern w:val="0"/>
                <w:sz w:val="24"/>
              </w:rPr>
              <w:br/>
            </w:r>
            <w:r w:rsidRPr="007D13C1">
              <w:rPr>
                <w:rFonts w:eastAsia="仿宋_GB2312" w:cs="宋体" w:hint="eastAsia"/>
                <w:kern w:val="0"/>
                <w:sz w:val="24"/>
              </w:rPr>
              <w:t>（技师）</w:t>
            </w:r>
          </w:p>
        </w:tc>
        <w:tc>
          <w:tcPr>
            <w:tcW w:w="900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22</w:t>
            </w:r>
          </w:p>
        </w:tc>
        <w:tc>
          <w:tcPr>
            <w:tcW w:w="977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50</w:t>
            </w:r>
          </w:p>
        </w:tc>
        <w:tc>
          <w:tcPr>
            <w:tcW w:w="880" w:type="dxa"/>
            <w:vAlign w:val="center"/>
          </w:tcPr>
          <w:p w:rsidR="00AD501F" w:rsidRPr="007D13C1" w:rsidRDefault="00AD501F" w:rsidP="008C0E19">
            <w:pPr>
              <w:jc w:val="center"/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15</w:t>
            </w:r>
          </w:p>
        </w:tc>
        <w:tc>
          <w:tcPr>
            <w:tcW w:w="981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135</w:t>
            </w:r>
          </w:p>
        </w:tc>
        <w:tc>
          <w:tcPr>
            <w:tcW w:w="669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270</w:t>
            </w:r>
          </w:p>
        </w:tc>
        <w:tc>
          <w:tcPr>
            <w:tcW w:w="699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250</w:t>
            </w:r>
          </w:p>
        </w:tc>
        <w:tc>
          <w:tcPr>
            <w:tcW w:w="792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230</w:t>
            </w:r>
          </w:p>
        </w:tc>
        <w:tc>
          <w:tcPr>
            <w:tcW w:w="792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color w:val="000000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914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22</w:t>
            </w:r>
          </w:p>
        </w:tc>
        <w:tc>
          <w:tcPr>
            <w:tcW w:w="975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128</w:t>
            </w:r>
          </w:p>
        </w:tc>
        <w:tc>
          <w:tcPr>
            <w:tcW w:w="936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642</w:t>
            </w:r>
          </w:p>
        </w:tc>
        <w:tc>
          <w:tcPr>
            <w:tcW w:w="936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622</w:t>
            </w:r>
          </w:p>
        </w:tc>
        <w:tc>
          <w:tcPr>
            <w:tcW w:w="936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602</w:t>
            </w:r>
          </w:p>
        </w:tc>
        <w:tc>
          <w:tcPr>
            <w:tcW w:w="936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color w:val="000000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color w:val="000000"/>
                <w:kern w:val="0"/>
                <w:sz w:val="24"/>
              </w:rPr>
              <w:t>532</w:t>
            </w:r>
          </w:p>
        </w:tc>
      </w:tr>
      <w:tr w:rsidR="00AD501F" w:rsidRPr="007D13C1" w:rsidTr="008C0E19">
        <w:trPr>
          <w:trHeight w:val="571"/>
        </w:trPr>
        <w:tc>
          <w:tcPr>
            <w:tcW w:w="1851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职业技能一级</w:t>
            </w:r>
            <w:r w:rsidRPr="007D13C1">
              <w:rPr>
                <w:rFonts w:eastAsia="仿宋_GB2312" w:cs="宋体"/>
                <w:kern w:val="0"/>
                <w:sz w:val="24"/>
              </w:rPr>
              <w:br/>
            </w:r>
            <w:r w:rsidRPr="007D13C1">
              <w:rPr>
                <w:rFonts w:eastAsia="仿宋_GB2312" w:cs="宋体" w:hint="eastAsia"/>
                <w:kern w:val="0"/>
                <w:sz w:val="24"/>
              </w:rPr>
              <w:t>（高级技师）</w:t>
            </w:r>
          </w:p>
        </w:tc>
        <w:tc>
          <w:tcPr>
            <w:tcW w:w="900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22</w:t>
            </w:r>
          </w:p>
        </w:tc>
        <w:tc>
          <w:tcPr>
            <w:tcW w:w="977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50</w:t>
            </w:r>
          </w:p>
        </w:tc>
        <w:tc>
          <w:tcPr>
            <w:tcW w:w="880" w:type="dxa"/>
            <w:vAlign w:val="center"/>
          </w:tcPr>
          <w:p w:rsidR="00AD501F" w:rsidRPr="007D13C1" w:rsidRDefault="00AD501F" w:rsidP="008C0E19">
            <w:pPr>
              <w:jc w:val="center"/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15</w:t>
            </w:r>
          </w:p>
        </w:tc>
        <w:tc>
          <w:tcPr>
            <w:tcW w:w="981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185</w:t>
            </w:r>
          </w:p>
        </w:tc>
        <w:tc>
          <w:tcPr>
            <w:tcW w:w="669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320</w:t>
            </w:r>
          </w:p>
        </w:tc>
        <w:tc>
          <w:tcPr>
            <w:tcW w:w="699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300</w:t>
            </w:r>
          </w:p>
        </w:tc>
        <w:tc>
          <w:tcPr>
            <w:tcW w:w="792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280</w:t>
            </w:r>
          </w:p>
        </w:tc>
        <w:tc>
          <w:tcPr>
            <w:tcW w:w="792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color w:val="000000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914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22</w:t>
            </w:r>
          </w:p>
        </w:tc>
        <w:tc>
          <w:tcPr>
            <w:tcW w:w="975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kern w:val="0"/>
                <w:sz w:val="24"/>
              </w:rPr>
              <w:t>178</w:t>
            </w:r>
          </w:p>
        </w:tc>
        <w:tc>
          <w:tcPr>
            <w:tcW w:w="936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792</w:t>
            </w:r>
          </w:p>
        </w:tc>
        <w:tc>
          <w:tcPr>
            <w:tcW w:w="936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772</w:t>
            </w:r>
          </w:p>
        </w:tc>
        <w:tc>
          <w:tcPr>
            <w:tcW w:w="936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7D13C1">
              <w:rPr>
                <w:rFonts w:eastAsia="仿宋_GB2312" w:cs="宋体"/>
                <w:kern w:val="0"/>
                <w:sz w:val="24"/>
              </w:rPr>
              <w:t>752</w:t>
            </w:r>
          </w:p>
        </w:tc>
        <w:tc>
          <w:tcPr>
            <w:tcW w:w="936" w:type="dxa"/>
            <w:vAlign w:val="center"/>
          </w:tcPr>
          <w:p w:rsidR="00AD501F" w:rsidRPr="007D13C1" w:rsidRDefault="00AD501F" w:rsidP="008C0E19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cs="宋体" w:hint="eastAsia"/>
                <w:color w:val="000000"/>
                <w:kern w:val="0"/>
                <w:sz w:val="24"/>
              </w:rPr>
            </w:pPr>
            <w:r w:rsidRPr="007D13C1">
              <w:rPr>
                <w:rFonts w:eastAsia="仿宋_GB2312" w:cs="宋体" w:hint="eastAsia"/>
                <w:color w:val="000000"/>
                <w:kern w:val="0"/>
                <w:sz w:val="24"/>
              </w:rPr>
              <w:t>672</w:t>
            </w:r>
          </w:p>
        </w:tc>
      </w:tr>
    </w:tbl>
    <w:p w:rsidR="00AD501F" w:rsidRDefault="00AD501F" w:rsidP="00AD501F">
      <w:pPr>
        <w:ind w:firstLineChars="150" w:firstLine="480"/>
        <w:rPr>
          <w:rFonts w:eastAsia="仿宋_GB2312" w:cs="宋体"/>
          <w:kern w:val="0"/>
          <w:sz w:val="24"/>
          <w:szCs w:val="28"/>
        </w:rPr>
        <w:sectPr w:rsidR="00AD501F" w:rsidSect="00DF08EB">
          <w:headerReference w:type="default" r:id="rId4"/>
          <w:footerReference w:type="even" r:id="rId5"/>
          <w:footerReference w:type="default" r:id="rId6"/>
          <w:pgSz w:w="16838" w:h="11906" w:orient="landscape"/>
          <w:pgMar w:top="1418" w:right="1418" w:bottom="1701" w:left="1418" w:header="851" w:footer="992" w:gutter="0"/>
          <w:cols w:space="425"/>
          <w:docGrid w:type="linesAndChars" w:linePitch="408"/>
        </w:sectPr>
      </w:pPr>
      <w:r w:rsidRPr="007D13C1">
        <w:rPr>
          <w:rFonts w:eastAsia="仿宋_GB2312" w:hint="eastAsia"/>
          <w:bCs/>
          <w:kern w:val="0"/>
          <w:sz w:val="32"/>
          <w:szCs w:val="32"/>
        </w:rPr>
        <w:t>备注：①</w:t>
      </w:r>
      <w:r w:rsidRPr="007D13C1">
        <w:rPr>
          <w:rFonts w:eastAsia="仿宋_GB2312" w:cs="宋体" w:hint="eastAsia"/>
          <w:kern w:val="0"/>
          <w:sz w:val="24"/>
          <w:szCs w:val="28"/>
        </w:rPr>
        <w:t>考生补考的按考试科目对应项目的标准收费。②标准表中考务费标准按每科每次考试人数小于或等于</w:t>
      </w:r>
      <w:r w:rsidRPr="007D13C1">
        <w:rPr>
          <w:rFonts w:eastAsia="仿宋_GB2312" w:cs="宋体" w:hint="eastAsia"/>
          <w:kern w:val="0"/>
          <w:sz w:val="24"/>
          <w:szCs w:val="28"/>
        </w:rPr>
        <w:t>2000</w:t>
      </w:r>
      <w:r w:rsidRPr="007D13C1">
        <w:rPr>
          <w:rFonts w:eastAsia="仿宋_GB2312" w:cs="宋体" w:hint="eastAsia"/>
          <w:kern w:val="0"/>
          <w:sz w:val="24"/>
          <w:szCs w:val="28"/>
        </w:rPr>
        <w:t>人次核定，超过</w:t>
      </w:r>
      <w:r w:rsidRPr="007D13C1">
        <w:rPr>
          <w:rFonts w:eastAsia="仿宋_GB2312" w:cs="宋体" w:hint="eastAsia"/>
          <w:kern w:val="0"/>
          <w:sz w:val="24"/>
          <w:szCs w:val="28"/>
        </w:rPr>
        <w:t>2000</w:t>
      </w:r>
      <w:r w:rsidRPr="007D13C1">
        <w:rPr>
          <w:rFonts w:eastAsia="仿宋_GB2312" w:cs="宋体" w:hint="eastAsia"/>
          <w:kern w:val="0"/>
          <w:sz w:val="24"/>
          <w:szCs w:val="28"/>
        </w:rPr>
        <w:t>人次考务费标准按桂价费〔</w:t>
      </w:r>
      <w:r w:rsidRPr="007D13C1">
        <w:rPr>
          <w:rFonts w:eastAsia="仿宋_GB2312" w:cs="宋体" w:hint="eastAsia"/>
          <w:kern w:val="0"/>
          <w:sz w:val="24"/>
          <w:szCs w:val="28"/>
        </w:rPr>
        <w:t>2016</w:t>
      </w:r>
      <w:r w:rsidRPr="007D13C1">
        <w:rPr>
          <w:rFonts w:eastAsia="仿宋_GB2312" w:cs="宋体" w:hint="eastAsia"/>
          <w:kern w:val="0"/>
          <w:sz w:val="24"/>
          <w:szCs w:val="28"/>
        </w:rPr>
        <w:t>〕</w:t>
      </w:r>
      <w:r w:rsidRPr="007D13C1">
        <w:rPr>
          <w:rFonts w:eastAsia="仿宋_GB2312" w:cs="宋体" w:hint="eastAsia"/>
          <w:kern w:val="0"/>
          <w:sz w:val="24"/>
          <w:szCs w:val="28"/>
        </w:rPr>
        <w:t>79</w:t>
      </w:r>
      <w:r>
        <w:rPr>
          <w:rFonts w:eastAsia="仿宋_GB2312" w:cs="宋体" w:hint="eastAsia"/>
          <w:kern w:val="0"/>
          <w:sz w:val="24"/>
          <w:szCs w:val="28"/>
        </w:rPr>
        <w:t>号文执行。</w:t>
      </w:r>
    </w:p>
    <w:p w:rsidR="00AD501F" w:rsidRPr="00AD501F" w:rsidRDefault="00AD501F" w:rsidP="00AD501F">
      <w:pPr>
        <w:spacing w:line="520" w:lineRule="exact"/>
        <w:rPr>
          <w:rFonts w:asciiTheme="minorEastAsia" w:hAnsiTheme="minorEastAsia" w:hint="eastAsia"/>
          <w:sz w:val="24"/>
          <w:szCs w:val="24"/>
        </w:rPr>
      </w:pPr>
    </w:p>
    <w:p w:rsidR="00AD501F" w:rsidRPr="00AD501F" w:rsidRDefault="00AD501F" w:rsidP="00AD501F">
      <w:pPr>
        <w:spacing w:line="52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AD501F" w:rsidRPr="00AD501F" w:rsidRDefault="00AD501F" w:rsidP="00AD501F">
      <w:pPr>
        <w:spacing w:line="52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AD501F" w:rsidRPr="00AD501F" w:rsidRDefault="00AD501F" w:rsidP="00AD501F">
      <w:pPr>
        <w:spacing w:line="52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AD501F" w:rsidRPr="007D13C1" w:rsidRDefault="00AD501F" w:rsidP="00677750">
      <w:pPr>
        <w:rPr>
          <w:rFonts w:eastAsia="仿宋_GB2312" w:hint="eastAsia"/>
          <w:sz w:val="32"/>
          <w:szCs w:val="32"/>
        </w:rPr>
      </w:pPr>
    </w:p>
    <w:p w:rsidR="00AD501F" w:rsidRPr="007D13C1" w:rsidRDefault="00AD501F" w:rsidP="00677750">
      <w:pPr>
        <w:rPr>
          <w:rFonts w:eastAsia="仿宋_GB2312" w:hint="eastAsia"/>
          <w:sz w:val="32"/>
          <w:szCs w:val="32"/>
        </w:rPr>
      </w:pPr>
    </w:p>
    <w:p w:rsidR="00AD501F" w:rsidRDefault="00AD501F" w:rsidP="00677750">
      <w:pPr>
        <w:rPr>
          <w:rFonts w:eastAsia="仿宋_GB2312"/>
          <w:sz w:val="32"/>
          <w:szCs w:val="32"/>
        </w:rPr>
        <w:sectPr w:rsidR="00AD501F" w:rsidSect="00AD501F">
          <w:footerReference w:type="even" r:id="rId7"/>
          <w:footerReference w:type="default" r:id="rId8"/>
          <w:pgSz w:w="16838" w:h="11906" w:orient="landscape" w:code="0"/>
          <w:pgMar w:top="1800" w:right="1440" w:bottom="1800" w:left="1440" w:header="851" w:footer="992" w:gutter="0"/>
          <w:cols w:space="425"/>
          <w:docGrid w:type="lines" w:linePitch="312"/>
          <w:sectPrChange w:id="0" w:author="Administrator" w:date="2020-12-11T08:39:00Z">
            <w:sectPr w:rsidR="00AD501F" w:rsidSect="00AD501F">
              <w:pgSz w:w="11906" w:h="16838" w:orient="portrait" w:code="9"/>
              <w:pgMar w:top="1418" w:right="1304" w:bottom="1418" w:left="1588" w:footer="1134"/>
            </w:sectPr>
          </w:sectPrChange>
        </w:sectPr>
      </w:pPr>
    </w:p>
    <w:p w:rsidR="000435CD" w:rsidRPr="00AD501F" w:rsidRDefault="000435CD" w:rsidP="00AD501F">
      <w:pPr>
        <w:snapToGrid w:val="0"/>
        <w:spacing w:line="360" w:lineRule="auto"/>
        <w:rPr>
          <w:sz w:val="32"/>
          <w:szCs w:val="32"/>
        </w:rPr>
      </w:pPr>
    </w:p>
    <w:sectPr w:rsidR="000435CD" w:rsidRPr="00AD501F" w:rsidSect="00AD501F">
      <w:footerReference w:type="default" r:id="rId9"/>
      <w:pgSz w:w="16838" w:h="11906" w:orient="landscape" w:code="9"/>
      <w:pgMar w:top="1304" w:right="1440" w:bottom="1588" w:left="1440" w:header="851" w:footer="992" w:gutter="0"/>
      <w:cols w:space="425"/>
      <w:titlePg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1F" w:rsidRDefault="00AD501F" w:rsidP="00D61B70">
    <w:pPr>
      <w:pStyle w:val="a7"/>
      <w:framePr w:wrap="around" w:vAnchor="text" w:hAnchor="margin" w:xAlign="right" w:y="1"/>
      <w:rPr>
        <w:rStyle w:val="CharCharCharChar"/>
      </w:rPr>
    </w:pPr>
    <w:r>
      <w:rPr>
        <w:rStyle w:val="CharCharCharChar"/>
      </w:rPr>
      <w:fldChar w:fldCharType="begin"/>
    </w:r>
    <w:r>
      <w:rPr>
        <w:rStyle w:val="CharCharCharChar"/>
      </w:rPr>
      <w:instrText xml:space="preserve">PAGE  </w:instrText>
    </w:r>
    <w:r>
      <w:rPr>
        <w:rStyle w:val="CharCharCharChar"/>
      </w:rPr>
      <w:fldChar w:fldCharType="end"/>
    </w:r>
  </w:p>
  <w:p w:rsidR="00AD501F" w:rsidRDefault="00AD501F" w:rsidP="00DF08EB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1F" w:rsidRPr="00A80257" w:rsidRDefault="00AD501F" w:rsidP="00DF08EB">
    <w:pPr>
      <w:pStyle w:val="a7"/>
      <w:framePr w:wrap="around" w:hAnchor="page" w:x="670" w:y="-20"/>
      <w:ind w:firstLineChars="100" w:firstLine="280"/>
      <w:textDirection w:val="tbRlV"/>
      <w:rPr>
        <w:rStyle w:val="CharCharCharChar"/>
        <w:sz w:val="28"/>
        <w:szCs w:val="28"/>
      </w:rPr>
    </w:pPr>
    <w:r w:rsidRPr="00A80257">
      <w:rPr>
        <w:rStyle w:val="CharCharCharChar"/>
        <w:sz w:val="28"/>
        <w:szCs w:val="28"/>
      </w:rPr>
      <w:t xml:space="preserve">— </w:t>
    </w:r>
    <w:r w:rsidRPr="00A80257">
      <w:rPr>
        <w:rStyle w:val="CharCharCharChar"/>
        <w:sz w:val="28"/>
        <w:szCs w:val="28"/>
      </w:rPr>
      <w:fldChar w:fldCharType="begin"/>
    </w:r>
    <w:r w:rsidRPr="00A80257">
      <w:rPr>
        <w:rStyle w:val="CharCharCharChar"/>
        <w:sz w:val="28"/>
        <w:szCs w:val="28"/>
      </w:rPr>
      <w:instrText xml:space="preserve">PAGE  </w:instrText>
    </w:r>
    <w:r w:rsidRPr="00A80257">
      <w:rPr>
        <w:rStyle w:val="CharCharCharChar"/>
        <w:sz w:val="28"/>
        <w:szCs w:val="28"/>
      </w:rPr>
      <w:fldChar w:fldCharType="separate"/>
    </w:r>
    <w:r>
      <w:rPr>
        <w:rStyle w:val="CharCharCharChar"/>
        <w:noProof/>
        <w:sz w:val="28"/>
        <w:szCs w:val="28"/>
      </w:rPr>
      <w:t>1</w:t>
    </w:r>
    <w:r w:rsidRPr="00A80257">
      <w:rPr>
        <w:rStyle w:val="CharCharCharChar"/>
        <w:sz w:val="28"/>
        <w:szCs w:val="28"/>
      </w:rPr>
      <w:fldChar w:fldCharType="end"/>
    </w:r>
    <w:r w:rsidRPr="00A80257">
      <w:rPr>
        <w:rStyle w:val="CharCharCharChar"/>
        <w:sz w:val="28"/>
        <w:szCs w:val="28"/>
      </w:rPr>
      <w:t xml:space="preserve"> —</w:t>
    </w:r>
  </w:p>
  <w:p w:rsidR="00AD501F" w:rsidRDefault="00AD501F" w:rsidP="00DF08EB">
    <w:pPr>
      <w:pStyle w:val="a7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50" w:rsidRDefault="00AD501F" w:rsidP="00DF08EB">
    <w:pPr>
      <w:pStyle w:val="a7"/>
      <w:framePr w:wrap="around" w:vAnchor="text" w:hAnchor="margin" w:xAlign="outside" w:y="1"/>
      <w:rPr>
        <w:rStyle w:val="CharCharCharChar"/>
      </w:rPr>
    </w:pPr>
    <w:r>
      <w:rPr>
        <w:rStyle w:val="CharCharCharChar"/>
      </w:rPr>
      <w:fldChar w:fldCharType="begin"/>
    </w:r>
    <w:r>
      <w:rPr>
        <w:rStyle w:val="CharCharCharChar"/>
      </w:rPr>
      <w:instrText xml:space="preserve">PAGE  </w:instrText>
    </w:r>
    <w:r>
      <w:rPr>
        <w:rStyle w:val="CharCharCharChar"/>
      </w:rPr>
      <w:fldChar w:fldCharType="end"/>
    </w:r>
  </w:p>
  <w:p w:rsidR="00677750" w:rsidRDefault="00AD501F" w:rsidP="00DF08EB">
    <w:pPr>
      <w:pStyle w:val="a7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50" w:rsidRPr="0000605E" w:rsidRDefault="00AD501F" w:rsidP="00DF08EB">
    <w:pPr>
      <w:pStyle w:val="a7"/>
      <w:framePr w:w="1531" w:wrap="around" w:vAnchor="text" w:hAnchor="margin" w:xAlign="outside" w:y="1"/>
      <w:ind w:firstLineChars="100" w:firstLine="280"/>
      <w:rPr>
        <w:rStyle w:val="CharCharCharChar"/>
        <w:rFonts w:ascii="宋体" w:hAnsi="宋体"/>
        <w:sz w:val="28"/>
        <w:szCs w:val="28"/>
      </w:rPr>
    </w:pPr>
    <w:r w:rsidRPr="0000605E">
      <w:rPr>
        <w:rStyle w:val="CharCharCharChar"/>
        <w:rFonts w:ascii="宋体" w:hAnsi="宋体" w:hint="eastAsia"/>
        <w:sz w:val="28"/>
        <w:szCs w:val="28"/>
      </w:rPr>
      <w:t>—</w:t>
    </w:r>
    <w:r w:rsidRPr="0000605E">
      <w:rPr>
        <w:rStyle w:val="CharCharCharChar"/>
        <w:rFonts w:ascii="宋体" w:hAnsi="宋体" w:hint="eastAsia"/>
        <w:sz w:val="28"/>
        <w:szCs w:val="28"/>
      </w:rPr>
      <w:t xml:space="preserve"> </w:t>
    </w:r>
    <w:r w:rsidRPr="0000605E">
      <w:rPr>
        <w:rStyle w:val="CharCharCharChar"/>
        <w:rFonts w:ascii="宋体" w:hAnsi="宋体"/>
        <w:sz w:val="28"/>
        <w:szCs w:val="28"/>
      </w:rPr>
      <w:fldChar w:fldCharType="begin"/>
    </w:r>
    <w:r w:rsidRPr="0000605E">
      <w:rPr>
        <w:rStyle w:val="CharCharCharChar"/>
        <w:rFonts w:ascii="宋体" w:hAnsi="宋体"/>
        <w:sz w:val="28"/>
        <w:szCs w:val="28"/>
      </w:rPr>
      <w:instrText xml:space="preserve">PAGE  </w:instrText>
    </w:r>
    <w:r w:rsidRPr="0000605E">
      <w:rPr>
        <w:rStyle w:val="CharCharCharChar"/>
        <w:rFonts w:ascii="宋体" w:hAnsi="宋体"/>
        <w:sz w:val="28"/>
        <w:szCs w:val="28"/>
      </w:rPr>
      <w:fldChar w:fldCharType="separate"/>
    </w:r>
    <w:r>
      <w:rPr>
        <w:rStyle w:val="CharCharCharChar"/>
        <w:rFonts w:ascii="宋体" w:hAnsi="宋体"/>
        <w:noProof/>
        <w:sz w:val="28"/>
        <w:szCs w:val="28"/>
      </w:rPr>
      <w:t>2</w:t>
    </w:r>
    <w:r w:rsidRPr="0000605E">
      <w:rPr>
        <w:rStyle w:val="CharCharCharChar"/>
        <w:rFonts w:ascii="宋体" w:hAnsi="宋体"/>
        <w:sz w:val="28"/>
        <w:szCs w:val="28"/>
      </w:rPr>
      <w:fldChar w:fldCharType="end"/>
    </w:r>
    <w:r w:rsidRPr="0000605E">
      <w:rPr>
        <w:rStyle w:val="CharCharCharChar"/>
        <w:rFonts w:ascii="宋体" w:hAnsi="宋体" w:hint="eastAsia"/>
        <w:sz w:val="28"/>
        <w:szCs w:val="28"/>
      </w:rPr>
      <w:t xml:space="preserve"> </w:t>
    </w:r>
    <w:r w:rsidRPr="0000605E">
      <w:rPr>
        <w:rStyle w:val="CharCharCharChar"/>
        <w:rFonts w:ascii="宋体" w:hAnsi="宋体" w:hint="eastAsia"/>
        <w:sz w:val="28"/>
        <w:szCs w:val="28"/>
      </w:rPr>
      <w:t>—</w:t>
    </w:r>
  </w:p>
  <w:p w:rsidR="00677750" w:rsidRDefault="00AD501F" w:rsidP="00DF08EB">
    <w:pPr>
      <w:pStyle w:val="a7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70" w:rsidRPr="00A80257" w:rsidRDefault="00AD501F" w:rsidP="00D61B70">
    <w:pPr>
      <w:pStyle w:val="a7"/>
      <w:framePr w:wrap="around" w:vAnchor="text" w:hAnchor="margin" w:xAlign="right" w:y="1"/>
      <w:ind w:firstLineChars="100" w:firstLine="280"/>
      <w:textDirection w:val="tbRlV"/>
      <w:rPr>
        <w:rStyle w:val="CharCharCharChar"/>
        <w:sz w:val="28"/>
        <w:szCs w:val="28"/>
      </w:rPr>
    </w:pPr>
    <w:r w:rsidRPr="00A80257">
      <w:rPr>
        <w:rStyle w:val="CharCharCharChar"/>
        <w:sz w:val="28"/>
        <w:szCs w:val="28"/>
      </w:rPr>
      <w:t xml:space="preserve">— </w:t>
    </w:r>
    <w:r w:rsidRPr="00A80257">
      <w:rPr>
        <w:rStyle w:val="CharCharCharChar"/>
        <w:sz w:val="28"/>
        <w:szCs w:val="28"/>
      </w:rPr>
      <w:fldChar w:fldCharType="begin"/>
    </w:r>
    <w:r w:rsidRPr="00A80257">
      <w:rPr>
        <w:rStyle w:val="CharCharCharChar"/>
        <w:sz w:val="28"/>
        <w:szCs w:val="28"/>
      </w:rPr>
      <w:instrText xml:space="preserve">PAGE  </w:instrText>
    </w:r>
    <w:r w:rsidRPr="00A80257">
      <w:rPr>
        <w:rStyle w:val="CharCharCharChar"/>
        <w:sz w:val="28"/>
        <w:szCs w:val="28"/>
      </w:rPr>
      <w:fldChar w:fldCharType="separate"/>
    </w:r>
    <w:r>
      <w:rPr>
        <w:rStyle w:val="CharCharCharChar"/>
        <w:noProof/>
        <w:sz w:val="28"/>
        <w:szCs w:val="28"/>
      </w:rPr>
      <w:t>13</w:t>
    </w:r>
    <w:r w:rsidRPr="00A80257">
      <w:rPr>
        <w:rStyle w:val="CharCharCharChar"/>
        <w:sz w:val="28"/>
        <w:szCs w:val="28"/>
      </w:rPr>
      <w:fldChar w:fldCharType="end"/>
    </w:r>
    <w:r w:rsidRPr="00A80257">
      <w:rPr>
        <w:rStyle w:val="CharCharCharChar"/>
        <w:sz w:val="28"/>
        <w:szCs w:val="28"/>
      </w:rPr>
      <w:t xml:space="preserve"> —</w:t>
    </w:r>
  </w:p>
  <w:p w:rsidR="00D61B70" w:rsidRDefault="00AD501F" w:rsidP="00DF08EB">
    <w:pPr>
      <w:pStyle w:val="a7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1F" w:rsidRDefault="00AD501F" w:rsidP="00DF08E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501F"/>
    <w:rsid w:val="000435CD"/>
    <w:rsid w:val="00AD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AD501F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501F"/>
    <w:rPr>
      <w:sz w:val="18"/>
      <w:szCs w:val="18"/>
    </w:rPr>
  </w:style>
  <w:style w:type="character" w:customStyle="1" w:styleId="a4">
    <w:name w:val="批注框文本 字符"/>
    <w:link w:val="a3"/>
    <w:semiHidden/>
    <w:rsid w:val="00AD501F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semiHidden/>
    <w:unhideWhenUsed/>
    <w:rsid w:val="00AD5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D501F"/>
    <w:rPr>
      <w:sz w:val="18"/>
      <w:szCs w:val="18"/>
    </w:rPr>
  </w:style>
  <w:style w:type="character" w:customStyle="1" w:styleId="a6">
    <w:name w:val="页眉 字符"/>
    <w:link w:val="a5"/>
    <w:semiHidden/>
    <w:rsid w:val="00AD501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semiHidden/>
    <w:unhideWhenUsed/>
    <w:rsid w:val="00AD501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D501F"/>
    <w:rPr>
      <w:sz w:val="18"/>
      <w:szCs w:val="18"/>
    </w:rPr>
  </w:style>
  <w:style w:type="character" w:customStyle="1" w:styleId="a8">
    <w:name w:val="页脚 字符"/>
    <w:link w:val="a7"/>
    <w:semiHidden/>
    <w:rsid w:val="00AD501F"/>
    <w:rPr>
      <w:rFonts w:ascii="Calibri" w:eastAsia="宋体" w:hAnsi="Calibri" w:cs="Times New Roman"/>
      <w:sz w:val="18"/>
      <w:szCs w:val="18"/>
    </w:rPr>
  </w:style>
  <w:style w:type="paragraph" w:customStyle="1" w:styleId="CharCharCharChar">
    <w:name w:val="Char Char Char Char"/>
    <w:basedOn w:val="a"/>
    <w:rsid w:val="00AD501F"/>
    <w:rPr>
      <w:rFonts w:ascii="Tahoma" w:eastAsia="宋体" w:hAnsi="Tahoma" w:cs="Times New Roman"/>
      <w:sz w:val="24"/>
      <w:szCs w:val="20"/>
    </w:rPr>
  </w:style>
  <w:style w:type="character" w:styleId="a9">
    <w:name w:val="page number"/>
    <w:basedOn w:val="a0"/>
    <w:rsid w:val="00AD501F"/>
  </w:style>
  <w:style w:type="paragraph" w:styleId="aa">
    <w:name w:val="Date"/>
    <w:basedOn w:val="a"/>
    <w:next w:val="a"/>
    <w:link w:val="Char2"/>
    <w:uiPriority w:val="99"/>
    <w:semiHidden/>
    <w:unhideWhenUsed/>
    <w:rsid w:val="00AD501F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AD5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2020-12-11T00:13:00Z</dcterms:created>
  <dcterms:modified xsi:type="dcterms:W3CDTF">2020-12-11T00:48:00Z</dcterms:modified>
</cp:coreProperties>
</file>